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A8C49" w14:textId="77777777" w:rsidR="0049469B" w:rsidRDefault="0049469B"/>
    <w:p w14:paraId="5B64908E" w14:textId="77777777" w:rsidR="0049469B" w:rsidRDefault="0049469B"/>
    <w:p w14:paraId="3C0A6EBA" w14:textId="7C92D22B" w:rsidR="0049469B" w:rsidRDefault="00650B0B">
      <w:pPr>
        <w:jc w:val="center"/>
      </w:pPr>
      <w:r>
        <w:rPr>
          <w:b/>
        </w:rPr>
        <w:t>UMOWA LICENCYJNA A1PR</w:t>
      </w:r>
    </w:p>
    <w:p w14:paraId="7746B8EC" w14:textId="77777777" w:rsidR="0049469B" w:rsidRDefault="0049469B"/>
    <w:p w14:paraId="6F313064" w14:textId="77777777" w:rsidR="0049469B" w:rsidRDefault="00650B0B">
      <w:r>
        <w:t>Zawarta w ………………… dnia …………………. roku pomiędzy:</w:t>
      </w:r>
    </w:p>
    <w:p w14:paraId="4D1A5381" w14:textId="77777777" w:rsidR="0049469B" w:rsidRDefault="0049469B"/>
    <w:p w14:paraId="06025A5A" w14:textId="77777777" w:rsidR="0049469B" w:rsidRDefault="0049469B"/>
    <w:p w14:paraId="2350E40C" w14:textId="3E7FC069" w:rsidR="0049469B" w:rsidRDefault="00C27F69">
      <w:pPr>
        <w:spacing w:line="331" w:lineRule="auto"/>
      </w:pPr>
      <w:r>
        <w:t>Przemysław Rajski</w:t>
      </w:r>
      <w:r w:rsidR="00650B0B">
        <w:t xml:space="preserve"> </w:t>
      </w:r>
      <w:r w:rsidR="00650B0B">
        <w:rPr>
          <w:i/>
          <w:sz w:val="18"/>
        </w:rPr>
        <w:t>(imię i nazwisko Licencjodawcy)</w:t>
      </w:r>
      <w:r w:rsidR="00650B0B">
        <w:t xml:space="preserve">, zamieszkałym(ą) w </w:t>
      </w:r>
      <w:r>
        <w:t>Brzesku ul. Bohaterów Wes</w:t>
      </w:r>
      <w:r w:rsidR="00650B0B">
        <w:t>t</w:t>
      </w:r>
      <w:r>
        <w:t>erplatte</w:t>
      </w:r>
      <w:r w:rsidR="00650B0B">
        <w:t xml:space="preserve"> 5/24, </w:t>
      </w:r>
      <w:r>
        <w:t xml:space="preserve">NIP dla działalności gospodarczej 8691244392 </w:t>
      </w:r>
      <w:r w:rsidR="00650B0B">
        <w:rPr>
          <w:i/>
          <w:sz w:val="18"/>
        </w:rPr>
        <w:t>(adres zamieszkania Licencjodawcy)</w:t>
      </w:r>
    </w:p>
    <w:p w14:paraId="7149606C" w14:textId="77777777" w:rsidR="0049469B" w:rsidRDefault="0049469B"/>
    <w:p w14:paraId="2704F4B0" w14:textId="77777777" w:rsidR="0049469B" w:rsidRDefault="00650B0B">
      <w:r>
        <w:t xml:space="preserve">zwanym dalej </w:t>
      </w:r>
      <w:r>
        <w:rPr>
          <w:b/>
        </w:rPr>
        <w:t>Licencjodawcą</w:t>
      </w:r>
      <w:r>
        <w:t>,</w:t>
      </w:r>
    </w:p>
    <w:p w14:paraId="042BDBAF" w14:textId="77777777" w:rsidR="0049469B" w:rsidRDefault="00650B0B">
      <w:r>
        <w:rPr>
          <w:i/>
          <w:sz w:val="18"/>
        </w:rPr>
        <w:t>(stroną umowy może być też osoba prawna)</w:t>
      </w:r>
    </w:p>
    <w:p w14:paraId="21977097" w14:textId="77777777" w:rsidR="0049469B" w:rsidRDefault="0049469B"/>
    <w:p w14:paraId="49C7042E" w14:textId="77777777" w:rsidR="0049469B" w:rsidRDefault="00650B0B">
      <w:r>
        <w:t>a</w:t>
      </w:r>
    </w:p>
    <w:p w14:paraId="72F842CE" w14:textId="77777777" w:rsidR="0049469B" w:rsidRDefault="0049469B"/>
    <w:p w14:paraId="3927E0D5" w14:textId="77777777" w:rsidR="0049469B" w:rsidRDefault="00650B0B">
      <w:r>
        <w:t>Firmą …………………………………………… z siedzibą w ……………………. przy ul. ………………………, kod pocztowy …..-..........., REGON …………………………, NIP ………………………., wpisaną do rejestru przedsiębiorców prowadzonego przez Sąd Rejonowy w ………………. ….. Wydział Gospodarczy Krajowego Rejestru Sądowego, nr KRS …………………, o kapitale zakładowym w wysokości ……………… złotych,</w:t>
      </w:r>
    </w:p>
    <w:p w14:paraId="49E918EE" w14:textId="77777777" w:rsidR="0049469B" w:rsidRDefault="0049469B"/>
    <w:p w14:paraId="0E6E3C3A" w14:textId="77777777" w:rsidR="0049469B" w:rsidRDefault="00650B0B">
      <w:r>
        <w:t>reprezentowaną przez:</w:t>
      </w:r>
    </w:p>
    <w:p w14:paraId="360947C6" w14:textId="77777777" w:rsidR="0049469B" w:rsidRDefault="00650B0B">
      <w:r>
        <w:t>………………………………………………………………………………..</w:t>
      </w:r>
    </w:p>
    <w:p w14:paraId="1D135471" w14:textId="77777777" w:rsidR="0049469B" w:rsidRDefault="00650B0B">
      <w:pPr>
        <w:ind w:left="720" w:firstLine="720"/>
      </w:pPr>
      <w:r>
        <w:rPr>
          <w:i/>
          <w:sz w:val="18"/>
        </w:rPr>
        <w:t>(imię i nazwisko, uprawnienie do reprezentacji)</w:t>
      </w:r>
    </w:p>
    <w:p w14:paraId="099B40E8" w14:textId="77777777" w:rsidR="0049469B" w:rsidRDefault="0049469B"/>
    <w:p w14:paraId="2415AD32" w14:textId="77777777" w:rsidR="0049469B" w:rsidRDefault="00650B0B">
      <w:r>
        <w:t xml:space="preserve">zwaną dalej </w:t>
      </w:r>
      <w:proofErr w:type="spellStart"/>
      <w:r>
        <w:rPr>
          <w:b/>
        </w:rPr>
        <w:t>Licencjoborcą</w:t>
      </w:r>
      <w:proofErr w:type="spellEnd"/>
      <w:r>
        <w:t>.</w:t>
      </w:r>
    </w:p>
    <w:p w14:paraId="6EA21161" w14:textId="77777777" w:rsidR="0049469B" w:rsidRDefault="00650B0B">
      <w:r>
        <w:rPr>
          <w:i/>
          <w:sz w:val="18"/>
        </w:rPr>
        <w:t>(stroną umowy może być też osoba fizyczna)</w:t>
      </w:r>
    </w:p>
    <w:p w14:paraId="5A81BB9C" w14:textId="77777777" w:rsidR="0049469B" w:rsidRDefault="0049469B"/>
    <w:p w14:paraId="3E0735CD" w14:textId="77777777" w:rsidR="0049469B" w:rsidRDefault="00650B0B">
      <w:r>
        <w:t>Strony zawierają umowę o następującej treści:</w:t>
      </w:r>
    </w:p>
    <w:p w14:paraId="35A7C30E" w14:textId="77777777" w:rsidR="0049469B" w:rsidRDefault="0049469B"/>
    <w:p w14:paraId="7FF2B1CB" w14:textId="77777777" w:rsidR="0049469B" w:rsidRDefault="0049469B">
      <w:pPr>
        <w:jc w:val="center"/>
      </w:pPr>
    </w:p>
    <w:p w14:paraId="1C9BC46A" w14:textId="77777777" w:rsidR="0049469B" w:rsidRDefault="00650B0B">
      <w:pPr>
        <w:jc w:val="center"/>
      </w:pPr>
      <w:r>
        <w:rPr>
          <w:b/>
        </w:rPr>
        <w:t>§ 1</w:t>
      </w:r>
    </w:p>
    <w:p w14:paraId="1ECAE02A" w14:textId="77777777" w:rsidR="0049469B" w:rsidRDefault="00650B0B">
      <w:pPr>
        <w:jc w:val="center"/>
      </w:pPr>
      <w:r>
        <w:rPr>
          <w:b/>
        </w:rPr>
        <w:t>Przedmiot umowy</w:t>
      </w:r>
    </w:p>
    <w:p w14:paraId="680673F0" w14:textId="77777777" w:rsidR="0049469B" w:rsidRDefault="0049469B">
      <w:pPr>
        <w:jc w:val="center"/>
      </w:pPr>
    </w:p>
    <w:p w14:paraId="5A9A9F5E" w14:textId="781543F4" w:rsidR="0049469B" w:rsidRDefault="00650B0B">
      <w:pPr>
        <w:numPr>
          <w:ilvl w:val="0"/>
          <w:numId w:val="5"/>
        </w:numPr>
        <w:ind w:hanging="360"/>
        <w:contextualSpacing/>
      </w:pPr>
      <w:r>
        <w:t xml:space="preserve">Przedmiotem umowy jest </w:t>
      </w:r>
      <w:r w:rsidR="00C27F69">
        <w:t>utwór</w:t>
      </w:r>
      <w:r>
        <w:t xml:space="preserve"> </w:t>
      </w:r>
      <w:r w:rsidR="00C27F69">
        <w:t xml:space="preserve">oprogramowanie </w:t>
      </w:r>
      <w:proofErr w:type="spellStart"/>
      <w:r w:rsidR="00C27F69">
        <w:t>Expert</w:t>
      </w:r>
      <w:proofErr w:type="spellEnd"/>
      <w:r w:rsidR="00C27F69">
        <w:t xml:space="preserve"> Advisor A1PR dla MT4</w:t>
      </w:r>
      <w:r>
        <w:t xml:space="preserve"> </w:t>
      </w:r>
      <w:r>
        <w:rPr>
          <w:i/>
          <w:sz w:val="18"/>
        </w:rPr>
        <w:t>(dokładne określenie dzieła)</w:t>
      </w:r>
      <w:r>
        <w:t>, zwane dalej “utworem”.</w:t>
      </w:r>
    </w:p>
    <w:p w14:paraId="78E0C98A" w14:textId="57D83E20" w:rsidR="0049469B" w:rsidRDefault="00650B0B">
      <w:pPr>
        <w:numPr>
          <w:ilvl w:val="0"/>
          <w:numId w:val="5"/>
        </w:numPr>
        <w:ind w:hanging="360"/>
        <w:contextualSpacing/>
      </w:pPr>
      <w:r>
        <w:t xml:space="preserve">Licencjodawca dostarczy utwór w postaci </w:t>
      </w:r>
      <w:r w:rsidR="00C27F69">
        <w:t xml:space="preserve">elektronicznej </w:t>
      </w:r>
      <w:r>
        <w:t>w terminie do dnia ………………………………</w:t>
      </w:r>
    </w:p>
    <w:p w14:paraId="62A09EA7" w14:textId="77777777" w:rsidR="0049469B" w:rsidRDefault="0049469B"/>
    <w:p w14:paraId="46F35FAF" w14:textId="77777777" w:rsidR="0049469B" w:rsidRDefault="00650B0B">
      <w:pPr>
        <w:jc w:val="center"/>
      </w:pPr>
      <w:r>
        <w:rPr>
          <w:b/>
        </w:rPr>
        <w:t>§ 2</w:t>
      </w:r>
    </w:p>
    <w:p w14:paraId="01AA8F73" w14:textId="77777777" w:rsidR="0049469B" w:rsidRDefault="00650B0B">
      <w:pPr>
        <w:jc w:val="center"/>
      </w:pPr>
      <w:r>
        <w:rPr>
          <w:b/>
        </w:rPr>
        <w:t>Oświadczenia stron</w:t>
      </w:r>
    </w:p>
    <w:p w14:paraId="074DDE36" w14:textId="77777777" w:rsidR="0049469B" w:rsidRDefault="0049469B">
      <w:pPr>
        <w:jc w:val="center"/>
      </w:pPr>
    </w:p>
    <w:p w14:paraId="51527045" w14:textId="77777777" w:rsidR="0049469B" w:rsidRDefault="00650B0B">
      <w:r>
        <w:t>1. Licencjodawca oświadcza, że:</w:t>
      </w:r>
    </w:p>
    <w:p w14:paraId="62A9EFCE" w14:textId="77777777" w:rsidR="0049469B" w:rsidRDefault="00650B0B">
      <w:pPr>
        <w:numPr>
          <w:ilvl w:val="0"/>
          <w:numId w:val="8"/>
        </w:numPr>
        <w:ind w:hanging="360"/>
        <w:contextualSpacing/>
      </w:pPr>
      <w:r>
        <w:t>przysługują mu nieograniczone i wyłączne prawa autorskie do utworu (osobiste i majątkowe), w tym prawo do udzielania zezwoleń na wykonywanie zależnych praw autorskich w odniesieniu do utworu,</w:t>
      </w:r>
    </w:p>
    <w:p w14:paraId="2C61A035" w14:textId="77777777" w:rsidR="0049469B" w:rsidRDefault="00650B0B">
      <w:pPr>
        <w:numPr>
          <w:ilvl w:val="0"/>
          <w:numId w:val="8"/>
        </w:numPr>
        <w:ind w:hanging="360"/>
        <w:contextualSpacing/>
      </w:pPr>
      <w:r>
        <w:lastRenderedPageBreak/>
        <w:t>może rozporządzać prawami autorskimi do utworu w zakresie niezbędnym do zawarcia i wykonywania niniejszej umowy,</w:t>
      </w:r>
    </w:p>
    <w:p w14:paraId="384BDA16" w14:textId="77777777" w:rsidR="0049469B" w:rsidRDefault="00650B0B">
      <w:pPr>
        <w:numPr>
          <w:ilvl w:val="0"/>
          <w:numId w:val="8"/>
        </w:numPr>
        <w:ind w:hanging="360"/>
        <w:contextualSpacing/>
      </w:pPr>
      <w:r>
        <w:t>korzystanie z utworu nie narusza (oraz nie będzie naruszać) majątkowych i osobistych praw autorskich oraz dóbr osobistych osób trzecich,</w:t>
      </w:r>
    </w:p>
    <w:p w14:paraId="50FA46BF" w14:textId="77777777" w:rsidR="0049469B" w:rsidRDefault="00650B0B">
      <w:pPr>
        <w:numPr>
          <w:ilvl w:val="0"/>
          <w:numId w:val="8"/>
        </w:numPr>
        <w:ind w:hanging="360"/>
        <w:contextualSpacing/>
      </w:pPr>
      <w:r>
        <w:t>utwór został przez niego wykonany osobiście i nie jest opracowaniem, przeróbką lub adaptacją cudzego utworu,</w:t>
      </w:r>
    </w:p>
    <w:p w14:paraId="7046EC87" w14:textId="77777777" w:rsidR="0049469B" w:rsidRDefault="0049469B"/>
    <w:p w14:paraId="6BECE676" w14:textId="77777777" w:rsidR="0049469B" w:rsidRDefault="0049469B"/>
    <w:p w14:paraId="7A521A99" w14:textId="77777777" w:rsidR="0049469B" w:rsidRDefault="00650B0B">
      <w:pPr>
        <w:jc w:val="center"/>
      </w:pPr>
      <w:r>
        <w:rPr>
          <w:b/>
        </w:rPr>
        <w:t>§ 3</w:t>
      </w:r>
    </w:p>
    <w:p w14:paraId="3AD368C7" w14:textId="77777777" w:rsidR="0049469B" w:rsidRDefault="00650B0B">
      <w:pPr>
        <w:jc w:val="center"/>
      </w:pPr>
      <w:r>
        <w:rPr>
          <w:b/>
        </w:rPr>
        <w:t>Zakres licencji</w:t>
      </w:r>
    </w:p>
    <w:p w14:paraId="5B67643F" w14:textId="77777777" w:rsidR="0049469B" w:rsidRDefault="0049469B">
      <w:pPr>
        <w:jc w:val="center"/>
      </w:pPr>
    </w:p>
    <w:p w14:paraId="287DA971" w14:textId="2F506722" w:rsidR="0049469B" w:rsidRDefault="00650B0B">
      <w:r>
        <w:t>Licencjodawca udziela Licencjobiorcy niewyłącznej licencji na korzystanie z utworu na terytoriu</w:t>
      </w:r>
      <w:r w:rsidR="00C27F69">
        <w:t xml:space="preserve">m Rzeczypospolitej Polskiej </w:t>
      </w:r>
      <w:r>
        <w:t xml:space="preserve"> na następujących polach eksploatacji:</w:t>
      </w:r>
    </w:p>
    <w:p w14:paraId="77DA24BF" w14:textId="6EA2203F" w:rsidR="0049469B" w:rsidRDefault="00C27F69">
      <w:pPr>
        <w:numPr>
          <w:ilvl w:val="0"/>
          <w:numId w:val="2"/>
        </w:numPr>
        <w:ind w:hanging="360"/>
        <w:contextualSpacing/>
      </w:pPr>
      <w:r>
        <w:t xml:space="preserve">Korzystanie z utworu przy wykorzystaniu brokera IC </w:t>
      </w:r>
      <w:proofErr w:type="spellStart"/>
      <w:r>
        <w:t>Markets</w:t>
      </w:r>
      <w:proofErr w:type="spellEnd"/>
      <w:r>
        <w:t xml:space="preserve"> </w:t>
      </w:r>
      <w:r w:rsidR="00B66588">
        <w:t xml:space="preserve">z Australii i wykorzystanie kont Brokera Wprowadzającego Przemysław Rajski </w:t>
      </w:r>
    </w:p>
    <w:p w14:paraId="06C0A548" w14:textId="4E235253" w:rsidR="0049469B" w:rsidRDefault="00C27F69">
      <w:pPr>
        <w:numPr>
          <w:ilvl w:val="0"/>
          <w:numId w:val="2"/>
        </w:numPr>
        <w:ind w:hanging="360"/>
        <w:contextualSpacing/>
      </w:pPr>
      <w:r>
        <w:t xml:space="preserve">Korzystanie z utworu przy wykorzystaniu ustawień </w:t>
      </w:r>
      <w:proofErr w:type="spellStart"/>
      <w:r>
        <w:t>Licencjono</w:t>
      </w:r>
      <w:r w:rsidR="00B66588">
        <w:t>dawcy</w:t>
      </w:r>
      <w:proofErr w:type="spellEnd"/>
      <w:r>
        <w:t xml:space="preserve"> </w:t>
      </w:r>
    </w:p>
    <w:p w14:paraId="11D80852" w14:textId="77777777" w:rsidR="0049469B" w:rsidRDefault="0049469B"/>
    <w:p w14:paraId="27C3DED3" w14:textId="77777777" w:rsidR="0049469B" w:rsidRDefault="00650B0B">
      <w:pPr>
        <w:jc w:val="center"/>
      </w:pPr>
      <w:r>
        <w:rPr>
          <w:b/>
        </w:rPr>
        <w:t>§ 4</w:t>
      </w:r>
    </w:p>
    <w:p w14:paraId="2047FE80" w14:textId="77777777" w:rsidR="0049469B" w:rsidRDefault="00650B0B">
      <w:pPr>
        <w:jc w:val="center"/>
      </w:pPr>
      <w:r>
        <w:rPr>
          <w:b/>
        </w:rPr>
        <w:t>Czas trwania licencji</w:t>
      </w:r>
    </w:p>
    <w:p w14:paraId="04FB30AC" w14:textId="77777777" w:rsidR="0049469B" w:rsidRDefault="0049469B">
      <w:pPr>
        <w:jc w:val="center"/>
      </w:pPr>
    </w:p>
    <w:p w14:paraId="3386E47E" w14:textId="1C0F01B1" w:rsidR="0049469B" w:rsidRDefault="00650B0B">
      <w:pPr>
        <w:numPr>
          <w:ilvl w:val="0"/>
          <w:numId w:val="4"/>
        </w:numPr>
        <w:ind w:hanging="360"/>
        <w:contextualSpacing/>
      </w:pPr>
      <w:r>
        <w:t xml:space="preserve">Licencja zostaje udzielona na czas określony, na okres </w:t>
      </w:r>
      <w:r w:rsidR="00B66588">
        <w:t>2</w:t>
      </w:r>
      <w:r>
        <w:t xml:space="preserve"> lat, licząc od daty zawarcia niniejszej umowy</w:t>
      </w:r>
      <w:r w:rsidR="00B66588">
        <w:t xml:space="preserve"> i w tym okresie utwór jest przedmiotem najmu za wynagrodzeniem </w:t>
      </w:r>
      <w:proofErr w:type="spellStart"/>
      <w:r w:rsidR="00B66588">
        <w:t>Expert</w:t>
      </w:r>
      <w:proofErr w:type="spellEnd"/>
      <w:r w:rsidR="00B66588">
        <w:t xml:space="preserve"> Advisor A1PR dla MT4 – wartość całkowita utworu</w:t>
      </w:r>
      <w:r w:rsidR="004548C1">
        <w:t xml:space="preserve"> 24</w:t>
      </w:r>
      <w:r w:rsidR="00B66588">
        <w:t>000 USD</w:t>
      </w:r>
      <w:r w:rsidR="000F0999">
        <w:t xml:space="preserve">. Po okresie 2 lat następuje całkowite przeniesienie praw własności do utworu na </w:t>
      </w:r>
      <w:proofErr w:type="spellStart"/>
      <w:r w:rsidR="000F0999">
        <w:t>Licencjonobiorcę</w:t>
      </w:r>
      <w:proofErr w:type="spellEnd"/>
    </w:p>
    <w:p w14:paraId="14281D67" w14:textId="6BA21A79" w:rsidR="000F0999" w:rsidRDefault="00650B0B" w:rsidP="000F0999">
      <w:pPr>
        <w:numPr>
          <w:ilvl w:val="0"/>
          <w:numId w:val="4"/>
        </w:numPr>
        <w:ind w:hanging="360"/>
        <w:contextualSpacing/>
      </w:pPr>
      <w:r>
        <w:t>Przedłużenie czasu trwania licencji wymaga zgodnych oświadczeń stron złożonych przed wygaśnięciem umowy. Każda ze stron może uzależnić przedłużenie licencji od modyfikacji jej warunków.</w:t>
      </w:r>
    </w:p>
    <w:p w14:paraId="44DE86C0" w14:textId="1D4670DE" w:rsidR="000F0999" w:rsidRDefault="000F0999" w:rsidP="000F0999">
      <w:pPr>
        <w:numPr>
          <w:ilvl w:val="0"/>
          <w:numId w:val="4"/>
        </w:numPr>
        <w:ind w:hanging="360"/>
        <w:contextualSpacing/>
      </w:pPr>
      <w:r>
        <w:t xml:space="preserve">W okresie trwania licencji jak i po przeniesieniu praw własności utworu </w:t>
      </w:r>
      <w:proofErr w:type="spellStart"/>
      <w:r>
        <w:t>licencjonobiorcy</w:t>
      </w:r>
      <w:proofErr w:type="spellEnd"/>
      <w:r>
        <w:t xml:space="preserve"> przysługują bezpłatne aktualizacje oprogramowania</w:t>
      </w:r>
    </w:p>
    <w:p w14:paraId="529CB1FD" w14:textId="6B16DAF6" w:rsidR="000F0999" w:rsidRDefault="000F0999" w:rsidP="000F0999">
      <w:pPr>
        <w:pStyle w:val="Akapitzlist"/>
        <w:numPr>
          <w:ilvl w:val="0"/>
          <w:numId w:val="4"/>
        </w:numPr>
      </w:pPr>
      <w:r>
        <w:t xml:space="preserve">Zmiana systemu z MT4 na MT5 dla utworu i aktualizacja oprogramowania do nowszej wersji platformy transakcyjnej jest dodatkowo płatna i wynosi 10% wartości określonej w pkt </w:t>
      </w:r>
      <w:r w:rsidRPr="000F0999">
        <w:t>1 § 4</w:t>
      </w:r>
      <w:r>
        <w:t>.</w:t>
      </w:r>
    </w:p>
    <w:p w14:paraId="3264B264" w14:textId="60651E29" w:rsidR="000F0999" w:rsidRDefault="000F0999" w:rsidP="000F0999">
      <w:pPr>
        <w:ind w:left="720"/>
        <w:contextualSpacing/>
      </w:pPr>
    </w:p>
    <w:p w14:paraId="4FF2AB01" w14:textId="77777777" w:rsidR="0049469B" w:rsidRDefault="0049469B"/>
    <w:p w14:paraId="2B971E9B" w14:textId="77777777" w:rsidR="0049469B" w:rsidRDefault="00650B0B">
      <w:pPr>
        <w:jc w:val="center"/>
      </w:pPr>
      <w:r>
        <w:rPr>
          <w:b/>
        </w:rPr>
        <w:t>§ 5</w:t>
      </w:r>
    </w:p>
    <w:p w14:paraId="5F7DE098" w14:textId="77777777" w:rsidR="0049469B" w:rsidRDefault="0049469B">
      <w:pPr>
        <w:jc w:val="center"/>
      </w:pPr>
    </w:p>
    <w:p w14:paraId="7B1E2193" w14:textId="77777777" w:rsidR="0049469B" w:rsidRDefault="00650B0B">
      <w:r>
        <w:t>Licencjobiorca nie może przenieść na osoby trzecie praw i obowiązków wynikających z niniejszej umowy.</w:t>
      </w:r>
    </w:p>
    <w:p w14:paraId="4DFAF5FE" w14:textId="77777777" w:rsidR="0049469B" w:rsidRDefault="0049469B"/>
    <w:p w14:paraId="2FBBF933" w14:textId="77777777" w:rsidR="0049469B" w:rsidRDefault="00650B0B">
      <w:pPr>
        <w:jc w:val="center"/>
      </w:pPr>
      <w:r>
        <w:rPr>
          <w:b/>
        </w:rPr>
        <w:t>§ 6</w:t>
      </w:r>
    </w:p>
    <w:p w14:paraId="5953F0E4" w14:textId="77777777" w:rsidR="0049469B" w:rsidRDefault="0049469B">
      <w:pPr>
        <w:jc w:val="center"/>
      </w:pPr>
    </w:p>
    <w:p w14:paraId="044D5318" w14:textId="77777777" w:rsidR="0049469B" w:rsidRDefault="00650B0B">
      <w:r>
        <w:t>Udzielenie przez Licencjobiorcę sublicencji wymaga uprzedniej zgody Licencjodawcy, wyrażonej na piśmie.</w:t>
      </w:r>
    </w:p>
    <w:p w14:paraId="2579614A" w14:textId="77777777" w:rsidR="0049469B" w:rsidRDefault="0049469B"/>
    <w:p w14:paraId="3C9615BF" w14:textId="77777777" w:rsidR="0049469B" w:rsidRDefault="00650B0B">
      <w:pPr>
        <w:jc w:val="center"/>
      </w:pPr>
      <w:r>
        <w:rPr>
          <w:b/>
        </w:rPr>
        <w:t>§ 7</w:t>
      </w:r>
    </w:p>
    <w:p w14:paraId="64CD0D43" w14:textId="77777777" w:rsidR="0049469B" w:rsidRDefault="00650B0B">
      <w:pPr>
        <w:jc w:val="center"/>
      </w:pPr>
      <w:r>
        <w:rPr>
          <w:b/>
        </w:rPr>
        <w:t>Wynagrodzenie</w:t>
      </w:r>
    </w:p>
    <w:p w14:paraId="2982AB1E" w14:textId="77777777" w:rsidR="0049469B" w:rsidRDefault="0049469B">
      <w:pPr>
        <w:jc w:val="center"/>
      </w:pPr>
    </w:p>
    <w:p w14:paraId="14EB6755" w14:textId="170D6D80" w:rsidR="0049469B" w:rsidRDefault="00650B0B">
      <w:pPr>
        <w:numPr>
          <w:ilvl w:val="0"/>
          <w:numId w:val="6"/>
        </w:numPr>
        <w:ind w:hanging="360"/>
        <w:contextualSpacing/>
      </w:pPr>
      <w:r>
        <w:lastRenderedPageBreak/>
        <w:t>Z tytułu udzielenia licencji w zakresie i na polach eksploatacji przewidzianych w niniejszej umowie, Licencjobiorca zapłaci Licencjodawcy wynagrodzenie</w:t>
      </w:r>
      <w:r w:rsidR="000F0999">
        <w:t xml:space="preserve"> miesięczne</w:t>
      </w:r>
      <w:r>
        <w:t xml:space="preserve"> w kwocie </w:t>
      </w:r>
      <w:r w:rsidR="004548C1">
        <w:t>1</w:t>
      </w:r>
      <w:r w:rsidR="000F0999">
        <w:t>000 USD</w:t>
      </w:r>
      <w:r>
        <w:t xml:space="preserve"> (słownie:</w:t>
      </w:r>
      <w:r w:rsidR="004548C1">
        <w:t xml:space="preserve"> jeden tysiąc Dolarów Amerykańskich</w:t>
      </w:r>
      <w:r w:rsidR="00F516D7">
        <w:t xml:space="preserve"> </w:t>
      </w:r>
      <w:r>
        <w:t>)</w:t>
      </w:r>
      <w:r w:rsidR="00F516D7">
        <w:t>, płatne przez okres 2 lat</w:t>
      </w:r>
    </w:p>
    <w:p w14:paraId="4AE28336" w14:textId="77777777" w:rsidR="0049469B" w:rsidRDefault="00650B0B">
      <w:pPr>
        <w:numPr>
          <w:ilvl w:val="0"/>
          <w:numId w:val="6"/>
        </w:numPr>
        <w:ind w:hanging="360"/>
        <w:contextualSpacing/>
      </w:pPr>
      <w:r>
        <w:t>Wynagrodzenie wyżej wymienione obejmuje całość honorarium należnego Licencjodawcy na podstawie niniejszej umowy.</w:t>
      </w:r>
    </w:p>
    <w:p w14:paraId="6ED09DE2" w14:textId="77777777" w:rsidR="0049469B" w:rsidRDefault="0049469B"/>
    <w:p w14:paraId="5445DD30" w14:textId="77777777" w:rsidR="0049469B" w:rsidRDefault="0049469B"/>
    <w:p w14:paraId="17435E78" w14:textId="77777777" w:rsidR="0049469B" w:rsidRDefault="00650B0B">
      <w:pPr>
        <w:jc w:val="center"/>
      </w:pPr>
      <w:r>
        <w:rPr>
          <w:b/>
        </w:rPr>
        <w:t>§ 8</w:t>
      </w:r>
    </w:p>
    <w:p w14:paraId="0E8BE7E1" w14:textId="77777777" w:rsidR="0049469B" w:rsidRDefault="0049469B"/>
    <w:p w14:paraId="284B64C0" w14:textId="77777777" w:rsidR="0049469B" w:rsidRDefault="00650B0B">
      <w:pPr>
        <w:numPr>
          <w:ilvl w:val="0"/>
          <w:numId w:val="7"/>
        </w:numPr>
        <w:ind w:hanging="360"/>
        <w:contextualSpacing/>
      </w:pPr>
      <w:r>
        <w:t>Strony postanawiają, że zarówno Licencjobiorca, jak i Licencjodawca są zobowiązani do zachowania w tajemnicy wszystkich informacji dotyczących utworu, które mogą zaszkodzić istocie utworu i przychodom z jego wykorzystania.</w:t>
      </w:r>
    </w:p>
    <w:p w14:paraId="6F64F48F" w14:textId="77777777" w:rsidR="0049469B" w:rsidRDefault="00650B0B">
      <w:pPr>
        <w:numPr>
          <w:ilvl w:val="0"/>
          <w:numId w:val="7"/>
        </w:numPr>
        <w:ind w:hanging="360"/>
        <w:contextualSpacing/>
      </w:pPr>
      <w:r>
        <w:t>Licencjodawca zobowiązuje się do zachowania w poufności wszelkich informacji dotyczących struktury i zasad funkcjonowania przedsiębiorstwa Licencjobiorcy, ujawnionych Licencjodawcy w sposób zamierzony lub niezamierzony bezpośrednio lub pośrednio w związku z wykonywaniem niniejszej umowy.</w:t>
      </w:r>
    </w:p>
    <w:p w14:paraId="0F0717D9" w14:textId="77777777" w:rsidR="0049469B" w:rsidRDefault="0049469B"/>
    <w:p w14:paraId="1E2AAA17" w14:textId="77777777" w:rsidR="0049469B" w:rsidRDefault="00650B0B">
      <w:pPr>
        <w:jc w:val="center"/>
      </w:pPr>
      <w:r>
        <w:rPr>
          <w:b/>
        </w:rPr>
        <w:t>§ 9</w:t>
      </w:r>
    </w:p>
    <w:p w14:paraId="65CBE80E" w14:textId="77777777" w:rsidR="0049469B" w:rsidRDefault="00650B0B">
      <w:pPr>
        <w:jc w:val="center"/>
      </w:pPr>
      <w:r>
        <w:rPr>
          <w:b/>
        </w:rPr>
        <w:t>Wypowiedzenie umowy</w:t>
      </w:r>
    </w:p>
    <w:p w14:paraId="5A9247A9" w14:textId="77777777" w:rsidR="0049469B" w:rsidRDefault="00650B0B">
      <w:r>
        <w:t>.</w:t>
      </w:r>
    </w:p>
    <w:p w14:paraId="38D411C9" w14:textId="77777777" w:rsidR="0049469B" w:rsidRDefault="00650B0B">
      <w:pPr>
        <w:numPr>
          <w:ilvl w:val="0"/>
          <w:numId w:val="1"/>
        </w:numPr>
        <w:ind w:hanging="360"/>
        <w:contextualSpacing/>
      </w:pPr>
      <w:r>
        <w:t>Umowa nie może zostać rozwiązana jednostronnie przez żadną ze stron przed upływem terminu, na który została zawarta.</w:t>
      </w:r>
    </w:p>
    <w:p w14:paraId="3ABB1B5F" w14:textId="77777777" w:rsidR="0049469B" w:rsidRDefault="00650B0B">
      <w:pPr>
        <w:numPr>
          <w:ilvl w:val="0"/>
          <w:numId w:val="1"/>
        </w:numPr>
        <w:ind w:hanging="360"/>
        <w:contextualSpacing/>
      </w:pPr>
      <w:r>
        <w:t>Umowa może zostać rozwiązana przed upływem terminu, na który została zawarta, tylko za zgodnym oświadczeniem woli obu stron, po uprzednim ustaleniu terminu rozwiązania umowy, nie krótszym niż miesiąc od dnia złożenia przez strony zgodnych oświadczeń woli.</w:t>
      </w:r>
    </w:p>
    <w:p w14:paraId="3715CCB3" w14:textId="77777777" w:rsidR="0049469B" w:rsidRDefault="0049469B"/>
    <w:p w14:paraId="5A5AC9EA" w14:textId="77777777" w:rsidR="0049469B" w:rsidRDefault="00650B0B">
      <w:pPr>
        <w:jc w:val="center"/>
      </w:pPr>
      <w:r>
        <w:rPr>
          <w:b/>
        </w:rPr>
        <w:t>§ 10</w:t>
      </w:r>
    </w:p>
    <w:p w14:paraId="6800FC82" w14:textId="77777777" w:rsidR="0049469B" w:rsidRDefault="00650B0B">
      <w:pPr>
        <w:jc w:val="center"/>
      </w:pPr>
      <w:r>
        <w:rPr>
          <w:b/>
        </w:rPr>
        <w:t>Postanowienia końcowe</w:t>
      </w:r>
    </w:p>
    <w:p w14:paraId="08E3F3A7" w14:textId="77777777" w:rsidR="0049469B" w:rsidRDefault="0049469B">
      <w:pPr>
        <w:jc w:val="center"/>
      </w:pPr>
    </w:p>
    <w:p w14:paraId="2C06FAC7" w14:textId="77777777" w:rsidR="0049469B" w:rsidRDefault="00650B0B">
      <w:pPr>
        <w:numPr>
          <w:ilvl w:val="0"/>
          <w:numId w:val="3"/>
        </w:numPr>
        <w:ind w:hanging="360"/>
        <w:contextualSpacing/>
      </w:pPr>
      <w:r>
        <w:t>W sprawach nieuregulowanych w niniejszej umowie stosuje się przepisy ustawy o prawie autorskim i prawach pokrewnych oraz kodeksu cywilnego.</w:t>
      </w:r>
    </w:p>
    <w:p w14:paraId="22CF651C" w14:textId="77777777" w:rsidR="0049469B" w:rsidRDefault="00650B0B">
      <w:pPr>
        <w:numPr>
          <w:ilvl w:val="0"/>
          <w:numId w:val="3"/>
        </w:numPr>
        <w:ind w:hanging="360"/>
        <w:contextualSpacing/>
      </w:pPr>
      <w:r>
        <w:t>Wszelkie zmiany i uzupełnienia umowy wymagają formy pisemnej pod rygorem nieważności.</w:t>
      </w:r>
    </w:p>
    <w:p w14:paraId="09669B39" w14:textId="77777777" w:rsidR="0049469B" w:rsidRDefault="00650B0B">
      <w:pPr>
        <w:numPr>
          <w:ilvl w:val="0"/>
          <w:numId w:val="3"/>
        </w:numPr>
        <w:ind w:hanging="360"/>
        <w:contextualSpacing/>
      </w:pPr>
      <w:r>
        <w:t>Ewentualne spory wynikające z niniejszej umowy będą rozstrzygane przez sąd ………………………</w:t>
      </w:r>
    </w:p>
    <w:p w14:paraId="405D8817" w14:textId="77777777" w:rsidR="0049469B" w:rsidRDefault="00650B0B">
      <w:pPr>
        <w:numPr>
          <w:ilvl w:val="0"/>
          <w:numId w:val="3"/>
        </w:numPr>
        <w:ind w:hanging="360"/>
        <w:contextualSpacing/>
      </w:pPr>
      <w:r>
        <w:t>Umowę sporządzono w ……….. jednobrzmiących egzemplarzach, po ………….. dla każdej ze stron.</w:t>
      </w:r>
    </w:p>
    <w:p w14:paraId="5F3A9E8A" w14:textId="77777777" w:rsidR="0049469B" w:rsidRDefault="0049469B"/>
    <w:p w14:paraId="66E0F936" w14:textId="77777777" w:rsidR="0049469B" w:rsidRDefault="0049469B"/>
    <w:p w14:paraId="5FC567BA" w14:textId="77777777" w:rsidR="0049469B" w:rsidRDefault="0049469B"/>
    <w:p w14:paraId="332945FA" w14:textId="77777777" w:rsidR="0049469B" w:rsidRDefault="0049469B"/>
    <w:p w14:paraId="516E67E1" w14:textId="77777777" w:rsidR="0049469B" w:rsidRDefault="00650B0B">
      <w:r>
        <w:t>LICENCJODAWCA</w:t>
      </w:r>
      <w:r>
        <w:tab/>
      </w:r>
      <w:r>
        <w:tab/>
      </w:r>
      <w:r>
        <w:tab/>
      </w:r>
      <w:r>
        <w:tab/>
      </w:r>
      <w:r>
        <w:tab/>
      </w:r>
      <w:r>
        <w:tab/>
      </w:r>
      <w:r>
        <w:tab/>
        <w:t>LICENCJOBIORCA</w:t>
      </w:r>
    </w:p>
    <w:p w14:paraId="1393F756" w14:textId="77777777" w:rsidR="0049469B" w:rsidRDefault="00650B0B">
      <w:r>
        <w:t>…………………………………..</w:t>
      </w:r>
      <w:r>
        <w:tab/>
      </w:r>
      <w:r>
        <w:tab/>
      </w:r>
      <w:r>
        <w:tab/>
      </w:r>
      <w:r>
        <w:tab/>
      </w:r>
      <w:r>
        <w:tab/>
        <w:t>………………………………..</w:t>
      </w:r>
    </w:p>
    <w:p w14:paraId="2E84547E" w14:textId="77777777" w:rsidR="0049469B" w:rsidRDefault="00650B0B">
      <w:r>
        <w:rPr>
          <w:i/>
          <w:sz w:val="18"/>
        </w:rPr>
        <w:t xml:space="preserve">(podpis)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(podpis)</w:t>
      </w:r>
    </w:p>
    <w:p w14:paraId="25AA2CBC" w14:textId="77777777" w:rsidR="0049469B" w:rsidRDefault="0049469B"/>
    <w:p w14:paraId="0C82DC4D" w14:textId="77777777" w:rsidR="0049469B" w:rsidRDefault="0049469B"/>
    <w:sectPr w:rsidR="0049469B">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409"/>
    <w:multiLevelType w:val="multilevel"/>
    <w:tmpl w:val="3744745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3B74206C"/>
    <w:multiLevelType w:val="multilevel"/>
    <w:tmpl w:val="0A465E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23D5AA3"/>
    <w:multiLevelType w:val="multilevel"/>
    <w:tmpl w:val="CA001C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0575FD1"/>
    <w:multiLevelType w:val="multilevel"/>
    <w:tmpl w:val="624693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2D5420"/>
    <w:multiLevelType w:val="multilevel"/>
    <w:tmpl w:val="0E065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6EE3CAB"/>
    <w:multiLevelType w:val="multilevel"/>
    <w:tmpl w:val="5F3629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CED1061"/>
    <w:multiLevelType w:val="multilevel"/>
    <w:tmpl w:val="1B46C2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01F2FD3"/>
    <w:multiLevelType w:val="multilevel"/>
    <w:tmpl w:val="C64260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55035744">
    <w:abstractNumId w:val="6"/>
  </w:num>
  <w:num w:numId="2" w16cid:durableId="1829975893">
    <w:abstractNumId w:val="3"/>
  </w:num>
  <w:num w:numId="3" w16cid:durableId="1519268337">
    <w:abstractNumId w:val="1"/>
  </w:num>
  <w:num w:numId="4" w16cid:durableId="380131142">
    <w:abstractNumId w:val="7"/>
  </w:num>
  <w:num w:numId="5" w16cid:durableId="22170990">
    <w:abstractNumId w:val="5"/>
  </w:num>
  <w:num w:numId="6" w16cid:durableId="114251818">
    <w:abstractNumId w:val="2"/>
  </w:num>
  <w:num w:numId="7" w16cid:durableId="1392075384">
    <w:abstractNumId w:val="4"/>
  </w:num>
  <w:num w:numId="8" w16cid:durableId="179524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9B"/>
    <w:rsid w:val="000F0999"/>
    <w:rsid w:val="004548C1"/>
    <w:rsid w:val="0049469B"/>
    <w:rsid w:val="00650B0B"/>
    <w:rsid w:val="00742BE7"/>
    <w:rsid w:val="00B66588"/>
    <w:rsid w:val="00C27F69"/>
    <w:rsid w:val="00F51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2E92"/>
  <w15:docId w15:val="{3FB264AE-8CFF-4828-AA4C-4DAD525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00"/>
      <w:contextualSpacing/>
      <w:outlineLvl w:val="0"/>
    </w:pPr>
    <w:rPr>
      <w:rFonts w:ascii="Trebuchet MS" w:eastAsia="Trebuchet MS" w:hAnsi="Trebuchet MS" w:cs="Trebuchet MS"/>
      <w:sz w:val="32"/>
    </w:rPr>
  </w:style>
  <w:style w:type="paragraph" w:styleId="Nagwek2">
    <w:name w:val="heading 2"/>
    <w:basedOn w:val="Normalny"/>
    <w:next w:val="Normalny"/>
    <w:uiPriority w:val="9"/>
    <w:semiHidden/>
    <w:unhideWhenUsed/>
    <w:qFormat/>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
    <w:next w:val="Normalny"/>
    <w:uiPriority w:val="9"/>
    <w:semiHidden/>
    <w:unhideWhenUsed/>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
    <w:next w:val="Normalny"/>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
    <w:next w:val="Normalny"/>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
    <w:next w:val="Normalny"/>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contextualSpacing/>
    </w:pPr>
    <w:rPr>
      <w:rFonts w:ascii="Trebuchet MS" w:eastAsia="Trebuchet MS" w:hAnsi="Trebuchet MS" w:cs="Trebuchet MS"/>
      <w:sz w:val="42"/>
    </w:rPr>
  </w:style>
  <w:style w:type="paragraph" w:styleId="Podtytu">
    <w:name w:val="Subtitle"/>
    <w:basedOn w:val="Normalny"/>
    <w:next w:val="Normalny"/>
    <w:uiPriority w:val="11"/>
    <w:qFormat/>
    <w:pPr>
      <w:keepNext/>
      <w:keepLines/>
      <w:spacing w:after="200"/>
      <w:contextualSpacing/>
    </w:pPr>
    <w:rPr>
      <w:rFonts w:ascii="Trebuchet MS" w:eastAsia="Trebuchet MS" w:hAnsi="Trebuchet MS" w:cs="Trebuchet MS"/>
      <w:i/>
      <w:color w:val="666666"/>
      <w:sz w:val="26"/>
    </w:rPr>
  </w:style>
  <w:style w:type="paragraph" w:styleId="Akapitzlist">
    <w:name w:val="List Paragraph"/>
    <w:basedOn w:val="Normalny"/>
    <w:uiPriority w:val="34"/>
    <w:qFormat/>
    <w:rsid w:val="000F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Rajski</dc:creator>
  <cp:lastModifiedBy>Przemysław</cp:lastModifiedBy>
  <cp:revision>2</cp:revision>
  <dcterms:created xsi:type="dcterms:W3CDTF">2022-05-31T04:55:00Z</dcterms:created>
  <dcterms:modified xsi:type="dcterms:W3CDTF">2022-05-31T04:55:00Z</dcterms:modified>
</cp:coreProperties>
</file>